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EF" w:rsidRDefault="008015EF" w:rsidP="00552DB6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33AB" w:rsidRPr="001C2AD6" w:rsidRDefault="000D33AB" w:rsidP="000D33AB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015EF" w:rsidRDefault="00B5128E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07F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Санітарно – просвітницька інформація </w:t>
      </w:r>
      <w:bookmarkStart w:id="0" w:name="_Hlk205058671"/>
      <w:r w:rsidR="004F44C2" w:rsidRPr="00507F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44C2" w:rsidRPr="008015EF">
        <w:rPr>
          <w:rFonts w:ascii="Times New Roman" w:eastAsia="Times New Roman" w:hAnsi="Times New Roman" w:cs="Times New Roman"/>
          <w:sz w:val="28"/>
          <w:szCs w:val="28"/>
          <w:lang w:val="uk-UA"/>
        </w:rPr>
        <w:t>"</w:t>
      </w:r>
      <w:bookmarkStart w:id="1" w:name="_Hlk213775059"/>
      <w:r w:rsidR="00F71BD7" w:rsidRPr="00F71BD7">
        <w:rPr>
          <w:rFonts w:ascii="Times New Roman" w:eastAsia="Times New Roman" w:hAnsi="Times New Roman" w:cs="Times New Roman"/>
          <w:sz w:val="28"/>
          <w:szCs w:val="28"/>
          <w:lang w:val="uk-UA"/>
        </w:rPr>
        <w:t>Імунопрофілактика для дорослих: чому щеплення після 18 років є критично важливими</w:t>
      </w:r>
      <w:bookmarkEnd w:id="1"/>
      <w:r w:rsidR="006F50D9" w:rsidRPr="00C2556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F33DA2" w:rsidRPr="00C25562" w:rsidRDefault="00F33DA2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71BD7" w:rsidRPr="00F71BD7" w:rsidRDefault="00F71BD7" w:rsidP="00F71BD7">
      <w:pPr>
        <w:spacing w:after="0" w:line="240" w:lineRule="auto"/>
        <w:ind w:right="-71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1BD7">
        <w:rPr>
          <w:rFonts w:ascii="Times New Roman" w:eastAsia="Times New Roman" w:hAnsi="Times New Roman" w:cs="Times New Roman"/>
          <w:sz w:val="28"/>
          <w:szCs w:val="28"/>
          <w:lang w:val="uk-UA"/>
        </w:rPr>
        <w:t>Імунопрофілактика для дорослих: чому щеплення після 18 років є критично важливими</w:t>
      </w:r>
    </w:p>
    <w:p w:rsidR="00F71BD7" w:rsidRDefault="00F71BD7" w:rsidP="00F71BD7">
      <w:pPr>
        <w:spacing w:after="0" w:line="240" w:lineRule="auto"/>
        <w:ind w:right="-71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1BD7">
        <w:rPr>
          <w:rFonts w:ascii="Times New Roman" w:eastAsia="Times New Roman" w:hAnsi="Times New Roman" w:cs="Times New Roman"/>
          <w:sz w:val="28"/>
          <w:szCs w:val="28"/>
          <w:lang w:val="uk-UA"/>
        </w:rPr>
        <w:t>Вакцинація часто асоціюється лише з дітьми, але сучасні рекомендації чітко доводять: дорослі так само потребують щеплень, як і малюки. Імунітет, набутий у дитинстві, з часом слабшає, а ризик інфекцій зростає через роботу, подорожі, хронічні хвороби та зниження активності імунної системи. Імунопрофілактика після 18 років — це інвестиція у довголіття, збереження працездатності та запобігання важким ускладненням.</w:t>
      </w:r>
    </w:p>
    <w:p w:rsidR="003A7BA9" w:rsidRPr="00F71BD7" w:rsidRDefault="003A7BA9" w:rsidP="00F71BD7">
      <w:pPr>
        <w:spacing w:after="0" w:line="240" w:lineRule="auto"/>
        <w:ind w:right="-71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71BD7" w:rsidRDefault="00F71BD7" w:rsidP="00F71BD7">
      <w:pPr>
        <w:spacing w:after="0" w:line="240" w:lineRule="auto"/>
        <w:ind w:right="-711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71B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Чому дорослим необхідні щеплення</w:t>
      </w:r>
    </w:p>
    <w:p w:rsidR="003A7BA9" w:rsidRPr="00F71BD7" w:rsidRDefault="003A7BA9" w:rsidP="00F71BD7">
      <w:pPr>
        <w:spacing w:after="0" w:line="240" w:lineRule="auto"/>
        <w:ind w:right="-711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F71BD7" w:rsidRDefault="00F71BD7" w:rsidP="00F71BD7">
      <w:pPr>
        <w:spacing w:after="0" w:line="240" w:lineRule="auto"/>
        <w:ind w:right="-71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1BD7">
        <w:rPr>
          <w:rFonts w:ascii="Times New Roman" w:eastAsia="Times New Roman" w:hAnsi="Times New Roman" w:cs="Times New Roman"/>
          <w:sz w:val="28"/>
          <w:szCs w:val="28"/>
          <w:lang w:val="uk-UA"/>
        </w:rPr>
        <w:t>Є кілька причин:</w:t>
      </w:r>
    </w:p>
    <w:p w:rsidR="003A7BA9" w:rsidRPr="00F71BD7" w:rsidRDefault="003A7BA9" w:rsidP="00F71BD7">
      <w:pPr>
        <w:spacing w:after="0" w:line="240" w:lineRule="auto"/>
        <w:ind w:right="-71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A7BA9" w:rsidRDefault="00F71BD7" w:rsidP="003A7BA9">
      <w:pPr>
        <w:pStyle w:val="a5"/>
        <w:numPr>
          <w:ilvl w:val="0"/>
          <w:numId w:val="21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Імунітет слабшає з віком.</w:t>
      </w:r>
      <w:r w:rsidRPr="003A7B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71BD7" w:rsidRPr="003A7BA9" w:rsidRDefault="00F71BD7" w:rsidP="003A7BA9">
      <w:pPr>
        <w:pStyle w:val="a5"/>
        <w:spacing w:after="0" w:line="240" w:lineRule="auto"/>
        <w:ind w:left="1440"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BA9">
        <w:rPr>
          <w:rFonts w:ascii="Times New Roman" w:eastAsia="Times New Roman" w:hAnsi="Times New Roman" w:cs="Times New Roman"/>
          <w:sz w:val="28"/>
          <w:szCs w:val="28"/>
          <w:lang w:val="uk-UA"/>
        </w:rPr>
        <w:t>Антитіла проти правця, дифтерії, кашлюку та кору знижуються протягом 5–10 років.</w:t>
      </w:r>
    </w:p>
    <w:p w:rsidR="003A7BA9" w:rsidRDefault="00F71BD7" w:rsidP="003A7BA9">
      <w:pPr>
        <w:pStyle w:val="a5"/>
        <w:numPr>
          <w:ilvl w:val="0"/>
          <w:numId w:val="21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Контакт з інфекціями в колективах.</w:t>
      </w:r>
    </w:p>
    <w:p w:rsidR="00F71BD7" w:rsidRPr="003A7BA9" w:rsidRDefault="00F71BD7" w:rsidP="003A7BA9">
      <w:pPr>
        <w:pStyle w:val="a5"/>
        <w:spacing w:after="0" w:line="240" w:lineRule="auto"/>
        <w:ind w:left="1440"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BA9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Підприємства, офіси, навчальні заклади — це середовища, де інфекції швидко поширюються.</w:t>
      </w:r>
    </w:p>
    <w:p w:rsidR="003A7BA9" w:rsidRDefault="00F71BD7" w:rsidP="003A7BA9">
      <w:pPr>
        <w:pStyle w:val="a5"/>
        <w:numPr>
          <w:ilvl w:val="0"/>
          <w:numId w:val="21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Ризики для вагітних і новонароджених.</w:t>
      </w:r>
      <w:r w:rsidRPr="003A7B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71BD7" w:rsidRPr="003A7BA9" w:rsidRDefault="00F71BD7" w:rsidP="003A7BA9">
      <w:pPr>
        <w:pStyle w:val="a5"/>
        <w:spacing w:after="0" w:line="240" w:lineRule="auto"/>
        <w:ind w:left="1440"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BA9">
        <w:rPr>
          <w:rFonts w:ascii="Times New Roman" w:eastAsia="Times New Roman" w:hAnsi="Times New Roman" w:cs="Times New Roman"/>
          <w:sz w:val="28"/>
          <w:szCs w:val="28"/>
          <w:lang w:val="uk-UA"/>
        </w:rPr>
        <w:t>Щеплення матері захищає і немовля.</w:t>
      </w:r>
    </w:p>
    <w:p w:rsidR="003A7BA9" w:rsidRDefault="00F71BD7" w:rsidP="003A7BA9">
      <w:pPr>
        <w:pStyle w:val="a5"/>
        <w:numPr>
          <w:ilvl w:val="0"/>
          <w:numId w:val="21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Подорожі.</w:t>
      </w:r>
      <w:r w:rsidRPr="003A7B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71BD7" w:rsidRPr="003A7BA9" w:rsidRDefault="00F71BD7" w:rsidP="003A7BA9">
      <w:pPr>
        <w:pStyle w:val="a5"/>
        <w:spacing w:after="0" w:line="240" w:lineRule="auto"/>
        <w:ind w:left="1440"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BA9">
        <w:rPr>
          <w:rFonts w:ascii="Times New Roman" w:eastAsia="Times New Roman" w:hAnsi="Times New Roman" w:cs="Times New Roman"/>
          <w:sz w:val="28"/>
          <w:szCs w:val="28"/>
          <w:lang w:val="uk-UA"/>
        </w:rPr>
        <w:t>Деякі хвороби поширені в регіонах, куди часто їздять українці.</w:t>
      </w:r>
    </w:p>
    <w:p w:rsidR="003A7BA9" w:rsidRDefault="00F71BD7" w:rsidP="003A7BA9">
      <w:pPr>
        <w:pStyle w:val="a5"/>
        <w:numPr>
          <w:ilvl w:val="0"/>
          <w:numId w:val="21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Хронічні хвороби.</w:t>
      </w:r>
      <w:r w:rsidRPr="003A7B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71BD7" w:rsidRDefault="00F71BD7" w:rsidP="003A7BA9">
      <w:pPr>
        <w:pStyle w:val="a5"/>
        <w:spacing w:after="0" w:line="240" w:lineRule="auto"/>
        <w:ind w:left="1440"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BA9">
        <w:rPr>
          <w:rFonts w:ascii="Times New Roman" w:eastAsia="Times New Roman" w:hAnsi="Times New Roman" w:cs="Times New Roman"/>
          <w:sz w:val="28"/>
          <w:szCs w:val="28"/>
          <w:lang w:val="uk-UA"/>
        </w:rPr>
        <w:t>Серцево-судинні, легеневі, діабет підвищують ризик ускладнень від грипу, пневмококу, гепатиту B.</w:t>
      </w:r>
    </w:p>
    <w:p w:rsidR="003A7BA9" w:rsidRPr="003A7BA9" w:rsidRDefault="003A7BA9" w:rsidP="003A7BA9">
      <w:pPr>
        <w:pStyle w:val="a5"/>
        <w:spacing w:after="0" w:line="240" w:lineRule="auto"/>
        <w:ind w:left="1440"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71BD7" w:rsidRDefault="00F71BD7" w:rsidP="00F71BD7">
      <w:pPr>
        <w:spacing w:after="0" w:line="240" w:lineRule="auto"/>
        <w:ind w:right="-711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71B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Основні щеплення, рекомендовані дорослим</w:t>
      </w:r>
    </w:p>
    <w:p w:rsidR="003A7BA9" w:rsidRPr="00F71BD7" w:rsidRDefault="003A7BA9" w:rsidP="00F71BD7">
      <w:pPr>
        <w:spacing w:after="0" w:line="240" w:lineRule="auto"/>
        <w:ind w:right="-711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F71BD7" w:rsidRPr="003A7BA9" w:rsidRDefault="00F71BD7" w:rsidP="003A7BA9">
      <w:pPr>
        <w:pStyle w:val="a5"/>
        <w:numPr>
          <w:ilvl w:val="1"/>
          <w:numId w:val="23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Правець і дифтерія (кожні 10 років).</w:t>
      </w:r>
      <w:r w:rsidRPr="003A7B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Без ревакцинації імунітет зникає.</w:t>
      </w:r>
    </w:p>
    <w:p w:rsidR="00F71BD7" w:rsidRPr="003A7BA9" w:rsidRDefault="00F71BD7" w:rsidP="003A7BA9">
      <w:pPr>
        <w:pStyle w:val="a5"/>
        <w:numPr>
          <w:ilvl w:val="1"/>
          <w:numId w:val="23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Кашлюк.</w:t>
      </w:r>
      <w:r w:rsidRPr="003A7B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Важливо для батьків немовлят, вагітних, працівників освіти та медицини.</w:t>
      </w:r>
    </w:p>
    <w:p w:rsidR="00F71BD7" w:rsidRPr="003A7BA9" w:rsidRDefault="00F71BD7" w:rsidP="003A7BA9">
      <w:pPr>
        <w:pStyle w:val="a5"/>
        <w:numPr>
          <w:ilvl w:val="1"/>
          <w:numId w:val="23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КПК.</w:t>
      </w:r>
      <w:r w:rsidRPr="003A7B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Дорослим, які не мають двох доз або не хворіли.</w:t>
      </w:r>
    </w:p>
    <w:p w:rsidR="00F71BD7" w:rsidRPr="003A7BA9" w:rsidRDefault="00F71BD7" w:rsidP="003A7BA9">
      <w:pPr>
        <w:pStyle w:val="a5"/>
        <w:numPr>
          <w:ilvl w:val="1"/>
          <w:numId w:val="23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Гепатит В.</w:t>
      </w:r>
      <w:r w:rsidRPr="003A7B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Особливо для медиків, студентів, ВПО, осіб із високими ризиками.</w:t>
      </w:r>
    </w:p>
    <w:p w:rsidR="00F71BD7" w:rsidRPr="003A7BA9" w:rsidRDefault="00F71BD7" w:rsidP="003A7BA9">
      <w:pPr>
        <w:pStyle w:val="a5"/>
        <w:numPr>
          <w:ilvl w:val="1"/>
          <w:numId w:val="23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Грип (щороку).</w:t>
      </w:r>
      <w:r w:rsidRPr="003A7B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Найефективніший спосіб уникнути важких ускладнень.</w:t>
      </w:r>
    </w:p>
    <w:p w:rsidR="00F71BD7" w:rsidRPr="003A7BA9" w:rsidRDefault="00F71BD7" w:rsidP="003A7BA9">
      <w:pPr>
        <w:pStyle w:val="a5"/>
        <w:numPr>
          <w:ilvl w:val="1"/>
          <w:numId w:val="23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7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Пневмококова вакцина.</w:t>
      </w:r>
      <w:r w:rsidRPr="003A7B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Рекомендована людям 65+, хронічним хворим та курцям.</w:t>
      </w:r>
    </w:p>
    <w:p w:rsidR="00F71BD7" w:rsidRDefault="00F71BD7" w:rsidP="003A7BA9">
      <w:pPr>
        <w:pStyle w:val="a5"/>
        <w:numPr>
          <w:ilvl w:val="1"/>
          <w:numId w:val="23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A7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ВПЛ-вакцина</w:t>
      </w:r>
      <w:proofErr w:type="spellEnd"/>
      <w:r w:rsidRPr="003A7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3A7B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Захищає від раку шийки матки, анального каналу, </w:t>
      </w:r>
      <w:proofErr w:type="spellStart"/>
      <w:r w:rsidRPr="003A7BA9">
        <w:rPr>
          <w:rFonts w:ascii="Times New Roman" w:eastAsia="Times New Roman" w:hAnsi="Times New Roman" w:cs="Times New Roman"/>
          <w:sz w:val="28"/>
          <w:szCs w:val="28"/>
          <w:lang w:val="uk-UA"/>
        </w:rPr>
        <w:t>ротоглотки</w:t>
      </w:r>
      <w:proofErr w:type="spellEnd"/>
      <w:r w:rsidRPr="003A7BA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A7BA9" w:rsidRDefault="003A7BA9" w:rsidP="003A7BA9">
      <w:pPr>
        <w:pStyle w:val="a5"/>
        <w:spacing w:after="0" w:line="240" w:lineRule="auto"/>
        <w:ind w:left="1440"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A7BA9" w:rsidRPr="003A7BA9" w:rsidRDefault="003A7BA9" w:rsidP="003A7BA9">
      <w:pPr>
        <w:pStyle w:val="a5"/>
        <w:spacing w:after="0" w:line="240" w:lineRule="auto"/>
        <w:ind w:left="1440"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71BD7" w:rsidRPr="003A7BA9" w:rsidRDefault="00F71BD7" w:rsidP="003A7BA9">
      <w:pPr>
        <w:pStyle w:val="a5"/>
        <w:numPr>
          <w:ilvl w:val="0"/>
          <w:numId w:val="24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A7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Групи підвищеного ризику</w:t>
      </w:r>
    </w:p>
    <w:p w:rsidR="003A7BA9" w:rsidRPr="00F71BD7" w:rsidRDefault="003A7BA9" w:rsidP="00F71BD7">
      <w:pPr>
        <w:spacing w:after="0" w:line="240" w:lineRule="auto"/>
        <w:ind w:right="-711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F71BD7" w:rsidRPr="00F71BD7" w:rsidRDefault="00F71BD7" w:rsidP="00F71BD7">
      <w:pPr>
        <w:numPr>
          <w:ilvl w:val="0"/>
          <w:numId w:val="18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1B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Люди старші 60 років.</w:t>
      </w:r>
      <w:r w:rsidRPr="00F71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Імунна відповідь знижується з віком.</w:t>
      </w:r>
    </w:p>
    <w:p w:rsidR="00F71BD7" w:rsidRPr="00F71BD7" w:rsidRDefault="00F71BD7" w:rsidP="00F71BD7">
      <w:pPr>
        <w:numPr>
          <w:ilvl w:val="0"/>
          <w:numId w:val="18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1B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Люди з хронічними захворюваннями.</w:t>
      </w:r>
      <w:r w:rsidRPr="00F71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Ваш організм важче переносить інфекції.</w:t>
      </w:r>
    </w:p>
    <w:p w:rsidR="00F71BD7" w:rsidRPr="00F71BD7" w:rsidRDefault="00F71BD7" w:rsidP="00F71BD7">
      <w:pPr>
        <w:numPr>
          <w:ilvl w:val="0"/>
          <w:numId w:val="18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1B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Медичні працівники.</w:t>
      </w:r>
      <w:r w:rsidRPr="00F71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Щоденний контакт з інфекційними хворими.</w:t>
      </w:r>
    </w:p>
    <w:p w:rsidR="00F71BD7" w:rsidRPr="00F71BD7" w:rsidRDefault="00F71BD7" w:rsidP="00F71BD7">
      <w:pPr>
        <w:numPr>
          <w:ilvl w:val="0"/>
          <w:numId w:val="18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1B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Вагітні.</w:t>
      </w:r>
      <w:r w:rsidRPr="00F71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Передають антитіла плоду і захищають новонародженого.</w:t>
      </w:r>
    </w:p>
    <w:p w:rsidR="00F71BD7" w:rsidRPr="00F71BD7" w:rsidRDefault="00F71BD7" w:rsidP="00F71BD7">
      <w:pPr>
        <w:numPr>
          <w:ilvl w:val="0"/>
          <w:numId w:val="18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1B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Студенти, військові, робітники великих підприємств.</w:t>
      </w:r>
      <w:r w:rsidRPr="00F71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Живуть або працюють у великих колективах.</w:t>
      </w:r>
    </w:p>
    <w:p w:rsidR="00F71BD7" w:rsidRPr="00F71BD7" w:rsidRDefault="00F71BD7" w:rsidP="00F71BD7">
      <w:pPr>
        <w:spacing w:after="0" w:line="240" w:lineRule="auto"/>
        <w:ind w:right="-711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71B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Наслідки низького охоплення вакцинацією серед дорослих</w:t>
      </w:r>
    </w:p>
    <w:p w:rsidR="00F71BD7" w:rsidRPr="00F71BD7" w:rsidRDefault="00F71BD7" w:rsidP="00F71BD7">
      <w:pPr>
        <w:numPr>
          <w:ilvl w:val="0"/>
          <w:numId w:val="19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1BD7">
        <w:rPr>
          <w:rFonts w:ascii="Times New Roman" w:eastAsia="Times New Roman" w:hAnsi="Times New Roman" w:cs="Times New Roman"/>
          <w:sz w:val="28"/>
          <w:szCs w:val="28"/>
          <w:lang w:val="uk-UA"/>
        </w:rPr>
        <w:t>повернення дифтерії, кору, кашлюку;</w:t>
      </w:r>
    </w:p>
    <w:p w:rsidR="00F71BD7" w:rsidRPr="00F71BD7" w:rsidRDefault="00F71BD7" w:rsidP="00F71BD7">
      <w:pPr>
        <w:numPr>
          <w:ilvl w:val="0"/>
          <w:numId w:val="19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1BD7">
        <w:rPr>
          <w:rFonts w:ascii="Times New Roman" w:eastAsia="Times New Roman" w:hAnsi="Times New Roman" w:cs="Times New Roman"/>
          <w:sz w:val="28"/>
          <w:szCs w:val="28"/>
          <w:lang w:val="uk-UA"/>
        </w:rPr>
        <w:t>ризик зараження дітей, літніх та людей зі слабким імунітетом;</w:t>
      </w:r>
    </w:p>
    <w:p w:rsidR="00F71BD7" w:rsidRPr="00F71BD7" w:rsidRDefault="00F71BD7" w:rsidP="00F71BD7">
      <w:pPr>
        <w:numPr>
          <w:ilvl w:val="0"/>
          <w:numId w:val="19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1BD7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економічні втрати через лікарняні;</w:t>
      </w:r>
    </w:p>
    <w:p w:rsidR="00F71BD7" w:rsidRDefault="00F71BD7" w:rsidP="00F71BD7">
      <w:pPr>
        <w:numPr>
          <w:ilvl w:val="0"/>
          <w:numId w:val="19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1BD7">
        <w:rPr>
          <w:rFonts w:ascii="Times New Roman" w:eastAsia="Times New Roman" w:hAnsi="Times New Roman" w:cs="Times New Roman"/>
          <w:sz w:val="28"/>
          <w:szCs w:val="28"/>
          <w:lang w:val="uk-UA"/>
        </w:rPr>
        <w:t>збільшення навантаження на систему охорони здоров’я.</w:t>
      </w:r>
    </w:p>
    <w:p w:rsidR="003A7BA9" w:rsidRPr="00F71BD7" w:rsidRDefault="003A7BA9" w:rsidP="003A7BA9">
      <w:pPr>
        <w:spacing w:after="0" w:line="240" w:lineRule="auto"/>
        <w:ind w:left="720" w:right="-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71BD7" w:rsidRPr="003A7BA9" w:rsidRDefault="00F71BD7" w:rsidP="003A7BA9">
      <w:pPr>
        <w:pStyle w:val="a5"/>
        <w:numPr>
          <w:ilvl w:val="0"/>
          <w:numId w:val="20"/>
        </w:num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A7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Висновок</w:t>
      </w:r>
    </w:p>
    <w:p w:rsidR="00F71BD7" w:rsidRPr="00F71BD7" w:rsidRDefault="00F71BD7" w:rsidP="00F71BD7">
      <w:pPr>
        <w:spacing w:after="0" w:line="240" w:lineRule="auto"/>
        <w:ind w:right="-71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1BD7">
        <w:rPr>
          <w:rFonts w:ascii="Times New Roman" w:eastAsia="Times New Roman" w:hAnsi="Times New Roman" w:cs="Times New Roman"/>
          <w:sz w:val="28"/>
          <w:szCs w:val="28"/>
          <w:lang w:val="uk-UA"/>
        </w:rPr>
        <w:t>Імунопрофілактика дорослих — важливий компонент національної безпеки у сфері здоров’я. Регулярні щеплення знижують смертність, попереджають ускладнення, захищають сім’ю та громаду. Вакцинація після 18 років — це не вимога, а відповідальна поведінка, яка продовжує життя і робить суспільство здоровішим.</w:t>
      </w:r>
    </w:p>
    <w:p w:rsidR="00FC7C68" w:rsidRPr="00FC7C68" w:rsidRDefault="00FC7C68" w:rsidP="00FC7C68">
      <w:pPr>
        <w:spacing w:after="0" w:line="240" w:lineRule="auto"/>
        <w:ind w:right="-71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82A" w:rsidRDefault="00C0482A" w:rsidP="00B8747E">
      <w:pPr>
        <w:spacing w:after="0" w:line="240" w:lineRule="auto"/>
        <w:ind w:right="-711" w:firstLine="708"/>
        <w:jc w:val="both"/>
        <w:rPr>
          <w:lang w:val="uk-UA"/>
        </w:rPr>
      </w:pPr>
      <w:r w:rsidRPr="00C0482A">
        <w:rPr>
          <w:rFonts w:ascii="Times New Roman" w:eastAsia="Times New Roman" w:hAnsi="Times New Roman" w:cs="Times New Roman"/>
          <w:sz w:val="28"/>
          <w:szCs w:val="28"/>
        </w:rPr>
        <w:t xml:space="preserve">Дізнатися про наявність вакцин у медичних </w:t>
      </w:r>
      <w:proofErr w:type="gramStart"/>
      <w:r w:rsidRPr="00C0482A">
        <w:rPr>
          <w:rFonts w:ascii="Times New Roman" w:eastAsia="Times New Roman" w:hAnsi="Times New Roman" w:cs="Times New Roman"/>
          <w:sz w:val="28"/>
          <w:szCs w:val="28"/>
        </w:rPr>
        <w:t>закладах</w:t>
      </w:r>
      <w:proofErr w:type="gramEnd"/>
      <w:r w:rsidRPr="00C0482A">
        <w:rPr>
          <w:rFonts w:ascii="Times New Roman" w:eastAsia="Times New Roman" w:hAnsi="Times New Roman" w:cs="Times New Roman"/>
          <w:sz w:val="28"/>
          <w:szCs w:val="28"/>
        </w:rPr>
        <w:t xml:space="preserve"> Донецької області можна на офіційному сайті ДУ «ДОНЕЦЬКИЙ ОЦКПХ МОЗ» за посиланням </w:t>
      </w:r>
      <w:hyperlink r:id="rId6" w:history="1">
        <w:r w:rsidRPr="00C0482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https://dn.cdc.gov.ua/citizens/vaccination/</w:t>
        </w:r>
      </w:hyperlink>
    </w:p>
    <w:p w:rsidR="003A7BA9" w:rsidRPr="003A7BA9" w:rsidRDefault="003A7BA9" w:rsidP="00B8747E">
      <w:pPr>
        <w:spacing w:after="0" w:line="240" w:lineRule="auto"/>
        <w:ind w:right="-711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:rsidR="00DE3242" w:rsidRPr="003A7BA9" w:rsidRDefault="00DE3242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CCB" w:rsidRPr="003A7BA9" w:rsidRDefault="00A75CCB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CCB" w:rsidRPr="003A7BA9" w:rsidRDefault="00A75CCB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CCB" w:rsidRPr="003A7BA9" w:rsidRDefault="00A75CCB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CCB" w:rsidRPr="003A7BA9" w:rsidRDefault="00A75CCB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CCB" w:rsidRPr="003A7BA9" w:rsidRDefault="00A75CCB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CCB" w:rsidRPr="003A7BA9" w:rsidRDefault="00A75CCB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CCB" w:rsidRPr="003A7BA9" w:rsidRDefault="00A75CCB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CCB" w:rsidRPr="003A7BA9" w:rsidRDefault="00A75CCB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CCB" w:rsidRPr="003A7BA9" w:rsidRDefault="00A75CCB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CCB" w:rsidRPr="003A7BA9" w:rsidRDefault="00A75CCB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CCB" w:rsidRPr="003A7BA9" w:rsidRDefault="00A75CCB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CCB" w:rsidRPr="003A7BA9" w:rsidRDefault="00A75CCB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CCB" w:rsidRPr="003A7BA9" w:rsidRDefault="00A75CCB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CCB" w:rsidRPr="003A7BA9" w:rsidRDefault="00A75CCB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CCB" w:rsidRPr="003A7BA9" w:rsidRDefault="00A75CCB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CCB" w:rsidRPr="003A7BA9" w:rsidRDefault="00A75CCB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CCB" w:rsidRPr="003A7BA9" w:rsidRDefault="00A75CCB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CCB" w:rsidRPr="003A7BA9" w:rsidRDefault="00A75CCB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42E7" w:rsidRDefault="004E42E7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42E7" w:rsidRDefault="004E42E7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42E7" w:rsidRDefault="004E42E7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4E42E7" w:rsidRPr="003A7BA9" w:rsidRDefault="004E42E7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C86" w:rsidRPr="003A7BA9" w:rsidRDefault="00850C86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C86" w:rsidRDefault="00850C86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779520" cy="2491740"/>
            <wp:effectExtent l="0" t="0" r="0" b="3810"/>
            <wp:docPr id="2" name="Рисунок 2" descr="В НСЗУ рассказали, как сделать бесплатные прививки во время вой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 НСЗУ рассказали, как сделать бесплатные прививки во время войны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1C9" w:rsidRDefault="00B311C9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311C9" w:rsidRDefault="00B311C9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50C86" w:rsidRPr="00850C86" w:rsidRDefault="00E21E9D" w:rsidP="008015EF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21E9D">
        <w:rPr>
          <w:noProof/>
        </w:rPr>
      </w:r>
      <w:r w:rsidRPr="00E21E9D">
        <w:rPr>
          <w:noProof/>
        </w:rPr>
        <w:pict>
          <v:rect id="Прямокутник 3" o:spid="_x0000_s1027" alt="СЕЗОННІ ЗАХВОРЮВАННЯ 2024/2025: ЧОМУ ВАЖЛИВА ВАКЦИНАЦІЯ ДІТЕЙ ТА ДОРОСЛИХ.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<o:lock v:ext="edit" aspectratio="t"/>
            <w10:wrap type="none"/>
            <w10:anchorlock/>
          </v:rect>
        </w:pict>
      </w:r>
      <w:r w:rsidRPr="00E21E9D">
        <w:rPr>
          <w:noProof/>
        </w:rPr>
      </w:r>
      <w:r>
        <w:rPr>
          <w:noProof/>
        </w:rPr>
        <w:pict>
          <v:rect id="Прямокутник 6" o:spid="_x0000_s1026" alt="СЕЗОННІ ЗАХВОРЮВАННЯ 2024/2025: ЧОМУ ВАЖЛИВА ВАКЦИНАЦІЯ ДІТЕЙ ТА ДОРОСЛИХ.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<o:lock v:ext="edit" aspectratio="t"/>
            <w10:wrap type="none"/>
            <w10:anchorlock/>
          </v:rect>
        </w:pict>
      </w:r>
      <w:r w:rsidR="00B311C9">
        <w:rPr>
          <w:noProof/>
          <w:lang w:eastAsia="ru-RU"/>
        </w:rPr>
        <w:drawing>
          <wp:inline distT="0" distB="0" distL="0" distR="0">
            <wp:extent cx="3268980" cy="2514600"/>
            <wp:effectExtent l="0" t="0" r="7620" b="0"/>
            <wp:docPr id="7" name="Рисунок 7" descr="Вакцинація для доросл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кцинація для доросли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0C86" w:rsidRPr="00850C86" w:rsidSect="003A7BA9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582_"/>
      </v:shape>
    </w:pict>
  </w:numPicBullet>
  <w:numPicBullet w:numPicBulletId="1">
    <w:pict>
      <v:shape id="_x0000_i1030" type="#_x0000_t75" style="width:9pt;height:9pt" o:bullet="t">
        <v:imagedata r:id="rId2" o:title="BD14692_"/>
      </v:shape>
    </w:pict>
  </w:numPicBullet>
  <w:numPicBullet w:numPicBulletId="2">
    <w:pict>
      <v:shape id="_x0000_i1031" type="#_x0000_t75" style="width:11.25pt;height:11.25pt" o:bullet="t">
        <v:imagedata r:id="rId3" o:title="BD10264_"/>
      </v:shape>
    </w:pict>
  </w:numPicBullet>
  <w:abstractNum w:abstractNumId="0">
    <w:nsid w:val="00130E7D"/>
    <w:multiLevelType w:val="multilevel"/>
    <w:tmpl w:val="E9A2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743C6"/>
    <w:multiLevelType w:val="multilevel"/>
    <w:tmpl w:val="831E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6358C"/>
    <w:multiLevelType w:val="multilevel"/>
    <w:tmpl w:val="E23A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17B9E"/>
    <w:multiLevelType w:val="multilevel"/>
    <w:tmpl w:val="3D6E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B27E1"/>
    <w:multiLevelType w:val="hybridMultilevel"/>
    <w:tmpl w:val="579A08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62609"/>
    <w:multiLevelType w:val="multilevel"/>
    <w:tmpl w:val="CFAC7280"/>
    <w:lvl w:ilvl="0">
      <w:start w:val="10"/>
      <w:numFmt w:val="decimal"/>
      <w:lvlText w:val="%1.0"/>
      <w:lvlJc w:val="left"/>
      <w:pPr>
        <w:ind w:left="648" w:hanging="64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6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>
    <w:nsid w:val="12EE64CF"/>
    <w:multiLevelType w:val="multilevel"/>
    <w:tmpl w:val="504265B4"/>
    <w:lvl w:ilvl="0">
      <w:start w:val="13"/>
      <w:numFmt w:val="decimal"/>
      <w:lvlText w:val="%1.0"/>
      <w:lvlJc w:val="left"/>
      <w:pPr>
        <w:ind w:left="648" w:hanging="64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6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>
    <w:nsid w:val="222E6872"/>
    <w:multiLevelType w:val="hybridMultilevel"/>
    <w:tmpl w:val="AEF6AD3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91B96"/>
    <w:multiLevelType w:val="hybridMultilevel"/>
    <w:tmpl w:val="66F8BEE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60455"/>
    <w:multiLevelType w:val="multilevel"/>
    <w:tmpl w:val="B5E4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FB2E10"/>
    <w:multiLevelType w:val="multilevel"/>
    <w:tmpl w:val="CE74C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A21E98"/>
    <w:multiLevelType w:val="hybridMultilevel"/>
    <w:tmpl w:val="DABCF08E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E2D1634"/>
    <w:multiLevelType w:val="hybridMultilevel"/>
    <w:tmpl w:val="E6AE33D0"/>
    <w:lvl w:ilvl="0" w:tplc="ADEA972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4E5B0B"/>
    <w:multiLevelType w:val="hybridMultilevel"/>
    <w:tmpl w:val="DDA2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13CC8"/>
    <w:multiLevelType w:val="hybridMultilevel"/>
    <w:tmpl w:val="486E2D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B60BF"/>
    <w:multiLevelType w:val="hybridMultilevel"/>
    <w:tmpl w:val="CAE070DE"/>
    <w:lvl w:ilvl="0" w:tplc="20B4F5AE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CFA3EDC"/>
    <w:multiLevelType w:val="multilevel"/>
    <w:tmpl w:val="5E26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B22E7B"/>
    <w:multiLevelType w:val="hybridMultilevel"/>
    <w:tmpl w:val="DDBC043C"/>
    <w:lvl w:ilvl="0" w:tplc="74A45322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0C65F1A"/>
    <w:multiLevelType w:val="multilevel"/>
    <w:tmpl w:val="6A36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F9511E"/>
    <w:multiLevelType w:val="multilevel"/>
    <w:tmpl w:val="8606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8529FD"/>
    <w:multiLevelType w:val="hybridMultilevel"/>
    <w:tmpl w:val="F0848C8E"/>
    <w:lvl w:ilvl="0" w:tplc="FAA66F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95E29"/>
    <w:multiLevelType w:val="hybridMultilevel"/>
    <w:tmpl w:val="CC5A49AA"/>
    <w:lvl w:ilvl="0" w:tplc="7158DC44">
      <w:start w:val="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A817F3"/>
    <w:multiLevelType w:val="hybridMultilevel"/>
    <w:tmpl w:val="06FAEBF2"/>
    <w:lvl w:ilvl="0" w:tplc="6036663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A827CB"/>
    <w:multiLevelType w:val="hybridMultilevel"/>
    <w:tmpl w:val="18A01FA4"/>
    <w:lvl w:ilvl="0" w:tplc="BB728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6"/>
  </w:num>
  <w:num w:numId="3">
    <w:abstractNumId w:val="23"/>
  </w:num>
  <w:num w:numId="4">
    <w:abstractNumId w:val="5"/>
  </w:num>
  <w:num w:numId="5">
    <w:abstractNumId w:val="14"/>
  </w:num>
  <w:num w:numId="6">
    <w:abstractNumId w:val="8"/>
  </w:num>
  <w:num w:numId="7">
    <w:abstractNumId w:val="7"/>
  </w:num>
  <w:num w:numId="8">
    <w:abstractNumId w:val="15"/>
  </w:num>
  <w:num w:numId="9">
    <w:abstractNumId w:val="22"/>
  </w:num>
  <w:num w:numId="10">
    <w:abstractNumId w:val="21"/>
  </w:num>
  <w:num w:numId="11">
    <w:abstractNumId w:val="2"/>
  </w:num>
  <w:num w:numId="12">
    <w:abstractNumId w:val="18"/>
  </w:num>
  <w:num w:numId="13">
    <w:abstractNumId w:val="9"/>
  </w:num>
  <w:num w:numId="14">
    <w:abstractNumId w:val="16"/>
  </w:num>
  <w:num w:numId="15">
    <w:abstractNumId w:val="0"/>
  </w:num>
  <w:num w:numId="16">
    <w:abstractNumId w:val="3"/>
  </w:num>
  <w:num w:numId="17">
    <w:abstractNumId w:val="19"/>
  </w:num>
  <w:num w:numId="18">
    <w:abstractNumId w:val="10"/>
  </w:num>
  <w:num w:numId="19">
    <w:abstractNumId w:val="1"/>
  </w:num>
  <w:num w:numId="20">
    <w:abstractNumId w:val="11"/>
  </w:num>
  <w:num w:numId="21">
    <w:abstractNumId w:val="12"/>
  </w:num>
  <w:num w:numId="22">
    <w:abstractNumId w:val="4"/>
  </w:num>
  <w:num w:numId="23">
    <w:abstractNumId w:val="20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42B1"/>
    <w:rsid w:val="00011296"/>
    <w:rsid w:val="00020089"/>
    <w:rsid w:val="00021550"/>
    <w:rsid w:val="00021AA7"/>
    <w:rsid w:val="00031155"/>
    <w:rsid w:val="0003715B"/>
    <w:rsid w:val="0007046D"/>
    <w:rsid w:val="00076F1B"/>
    <w:rsid w:val="00085E73"/>
    <w:rsid w:val="0009095D"/>
    <w:rsid w:val="00094E7B"/>
    <w:rsid w:val="000A526B"/>
    <w:rsid w:val="000A535E"/>
    <w:rsid w:val="000A6B9B"/>
    <w:rsid w:val="000C0871"/>
    <w:rsid w:val="000D33AB"/>
    <w:rsid w:val="000E141E"/>
    <w:rsid w:val="00102251"/>
    <w:rsid w:val="00103089"/>
    <w:rsid w:val="001070EF"/>
    <w:rsid w:val="00122117"/>
    <w:rsid w:val="00150EB7"/>
    <w:rsid w:val="001533DC"/>
    <w:rsid w:val="00162EDE"/>
    <w:rsid w:val="001759CB"/>
    <w:rsid w:val="001812D5"/>
    <w:rsid w:val="00187ABD"/>
    <w:rsid w:val="001900AF"/>
    <w:rsid w:val="001A27F4"/>
    <w:rsid w:val="001C2AD6"/>
    <w:rsid w:val="001F5A43"/>
    <w:rsid w:val="002017F7"/>
    <w:rsid w:val="00201F1D"/>
    <w:rsid w:val="00214256"/>
    <w:rsid w:val="0021535B"/>
    <w:rsid w:val="002262AA"/>
    <w:rsid w:val="00230738"/>
    <w:rsid w:val="00237DFC"/>
    <w:rsid w:val="00244FCC"/>
    <w:rsid w:val="002456FA"/>
    <w:rsid w:val="002507C4"/>
    <w:rsid w:val="002516A7"/>
    <w:rsid w:val="002518B4"/>
    <w:rsid w:val="00261899"/>
    <w:rsid w:val="00271BED"/>
    <w:rsid w:val="00277356"/>
    <w:rsid w:val="002808F5"/>
    <w:rsid w:val="00292794"/>
    <w:rsid w:val="00296E35"/>
    <w:rsid w:val="002A0C46"/>
    <w:rsid w:val="002A46CF"/>
    <w:rsid w:val="002B0FB1"/>
    <w:rsid w:val="002B5189"/>
    <w:rsid w:val="002B55D0"/>
    <w:rsid w:val="002C03B7"/>
    <w:rsid w:val="002F7715"/>
    <w:rsid w:val="003008DD"/>
    <w:rsid w:val="003014CA"/>
    <w:rsid w:val="00303B4D"/>
    <w:rsid w:val="003123A6"/>
    <w:rsid w:val="00333E15"/>
    <w:rsid w:val="00334E50"/>
    <w:rsid w:val="00341257"/>
    <w:rsid w:val="003617BD"/>
    <w:rsid w:val="0036327C"/>
    <w:rsid w:val="003656E9"/>
    <w:rsid w:val="0038290E"/>
    <w:rsid w:val="0039110E"/>
    <w:rsid w:val="0039544A"/>
    <w:rsid w:val="0039691B"/>
    <w:rsid w:val="00396B79"/>
    <w:rsid w:val="003A7BA9"/>
    <w:rsid w:val="003C42EB"/>
    <w:rsid w:val="003C5BA7"/>
    <w:rsid w:val="003C6B20"/>
    <w:rsid w:val="003F1C92"/>
    <w:rsid w:val="003F63EF"/>
    <w:rsid w:val="003F790B"/>
    <w:rsid w:val="00402C4B"/>
    <w:rsid w:val="004061EA"/>
    <w:rsid w:val="00422FEE"/>
    <w:rsid w:val="00423522"/>
    <w:rsid w:val="00433006"/>
    <w:rsid w:val="004349C2"/>
    <w:rsid w:val="004603C7"/>
    <w:rsid w:val="00467F0C"/>
    <w:rsid w:val="0047710D"/>
    <w:rsid w:val="004833FD"/>
    <w:rsid w:val="00485E97"/>
    <w:rsid w:val="00497CC0"/>
    <w:rsid w:val="004A7C10"/>
    <w:rsid w:val="004D1395"/>
    <w:rsid w:val="004E2866"/>
    <w:rsid w:val="004E42E7"/>
    <w:rsid w:val="004F44C2"/>
    <w:rsid w:val="00507FBB"/>
    <w:rsid w:val="005226E4"/>
    <w:rsid w:val="00533322"/>
    <w:rsid w:val="00537C97"/>
    <w:rsid w:val="0054196E"/>
    <w:rsid w:val="00545C38"/>
    <w:rsid w:val="00552DB6"/>
    <w:rsid w:val="00564FD7"/>
    <w:rsid w:val="005721F1"/>
    <w:rsid w:val="00572E51"/>
    <w:rsid w:val="00573764"/>
    <w:rsid w:val="00576C0A"/>
    <w:rsid w:val="00593BC8"/>
    <w:rsid w:val="005972F1"/>
    <w:rsid w:val="005A0C1C"/>
    <w:rsid w:val="005B6CF4"/>
    <w:rsid w:val="005D28C3"/>
    <w:rsid w:val="005E4572"/>
    <w:rsid w:val="005E6C0C"/>
    <w:rsid w:val="005F0CA8"/>
    <w:rsid w:val="005F2F54"/>
    <w:rsid w:val="00603EB3"/>
    <w:rsid w:val="00603EE4"/>
    <w:rsid w:val="00606F73"/>
    <w:rsid w:val="0062248C"/>
    <w:rsid w:val="006377BC"/>
    <w:rsid w:val="00644169"/>
    <w:rsid w:val="00650AD3"/>
    <w:rsid w:val="006530E4"/>
    <w:rsid w:val="006613F6"/>
    <w:rsid w:val="006616CA"/>
    <w:rsid w:val="00670096"/>
    <w:rsid w:val="0067202E"/>
    <w:rsid w:val="0067557F"/>
    <w:rsid w:val="00680618"/>
    <w:rsid w:val="00691569"/>
    <w:rsid w:val="00694EA2"/>
    <w:rsid w:val="00695309"/>
    <w:rsid w:val="00696BC5"/>
    <w:rsid w:val="006A401E"/>
    <w:rsid w:val="006A4F9C"/>
    <w:rsid w:val="006B6DC0"/>
    <w:rsid w:val="006C0C13"/>
    <w:rsid w:val="006C0DCF"/>
    <w:rsid w:val="006C1D1C"/>
    <w:rsid w:val="006E0427"/>
    <w:rsid w:val="006E6648"/>
    <w:rsid w:val="006F50D9"/>
    <w:rsid w:val="007116D0"/>
    <w:rsid w:val="007142B1"/>
    <w:rsid w:val="00724411"/>
    <w:rsid w:val="00724D68"/>
    <w:rsid w:val="007351A6"/>
    <w:rsid w:val="00735880"/>
    <w:rsid w:val="00747334"/>
    <w:rsid w:val="00763F4C"/>
    <w:rsid w:val="007669AA"/>
    <w:rsid w:val="00776FAD"/>
    <w:rsid w:val="007804D8"/>
    <w:rsid w:val="00781567"/>
    <w:rsid w:val="007862EF"/>
    <w:rsid w:val="0079451E"/>
    <w:rsid w:val="00797FFC"/>
    <w:rsid w:val="007B0B5E"/>
    <w:rsid w:val="007D0E55"/>
    <w:rsid w:val="007E1683"/>
    <w:rsid w:val="007E38A8"/>
    <w:rsid w:val="007E6189"/>
    <w:rsid w:val="007F03D7"/>
    <w:rsid w:val="007F211E"/>
    <w:rsid w:val="008015EF"/>
    <w:rsid w:val="00801827"/>
    <w:rsid w:val="00814FB8"/>
    <w:rsid w:val="00823E88"/>
    <w:rsid w:val="00826629"/>
    <w:rsid w:val="00836DE0"/>
    <w:rsid w:val="0083771D"/>
    <w:rsid w:val="008447A7"/>
    <w:rsid w:val="00850C86"/>
    <w:rsid w:val="00854C36"/>
    <w:rsid w:val="00857BAC"/>
    <w:rsid w:val="00866E7F"/>
    <w:rsid w:val="00877503"/>
    <w:rsid w:val="00885CCF"/>
    <w:rsid w:val="00885EA4"/>
    <w:rsid w:val="00893154"/>
    <w:rsid w:val="00893C01"/>
    <w:rsid w:val="00895849"/>
    <w:rsid w:val="008A16BA"/>
    <w:rsid w:val="008A21BF"/>
    <w:rsid w:val="008A39F5"/>
    <w:rsid w:val="008A4E47"/>
    <w:rsid w:val="008B143F"/>
    <w:rsid w:val="008B6BDE"/>
    <w:rsid w:val="008C6BFA"/>
    <w:rsid w:val="008D1A74"/>
    <w:rsid w:val="008D435E"/>
    <w:rsid w:val="008D4EAA"/>
    <w:rsid w:val="008E0D58"/>
    <w:rsid w:val="008E6E9D"/>
    <w:rsid w:val="008E7211"/>
    <w:rsid w:val="008F52DC"/>
    <w:rsid w:val="009064D2"/>
    <w:rsid w:val="00915AFF"/>
    <w:rsid w:val="00920DDB"/>
    <w:rsid w:val="009275E2"/>
    <w:rsid w:val="00934B0B"/>
    <w:rsid w:val="0094496C"/>
    <w:rsid w:val="00946279"/>
    <w:rsid w:val="00956AF8"/>
    <w:rsid w:val="00963004"/>
    <w:rsid w:val="009636AD"/>
    <w:rsid w:val="00977A54"/>
    <w:rsid w:val="00982FE7"/>
    <w:rsid w:val="00990D7F"/>
    <w:rsid w:val="00995304"/>
    <w:rsid w:val="00996613"/>
    <w:rsid w:val="00996B4B"/>
    <w:rsid w:val="009B060C"/>
    <w:rsid w:val="009D0746"/>
    <w:rsid w:val="009E69DF"/>
    <w:rsid w:val="009F2897"/>
    <w:rsid w:val="00A33C02"/>
    <w:rsid w:val="00A612D0"/>
    <w:rsid w:val="00A676A3"/>
    <w:rsid w:val="00A73FC7"/>
    <w:rsid w:val="00A75CCB"/>
    <w:rsid w:val="00A802AE"/>
    <w:rsid w:val="00A82FE9"/>
    <w:rsid w:val="00A913EA"/>
    <w:rsid w:val="00A9339E"/>
    <w:rsid w:val="00AA0D74"/>
    <w:rsid w:val="00AB006A"/>
    <w:rsid w:val="00AB4073"/>
    <w:rsid w:val="00AC4BA3"/>
    <w:rsid w:val="00AE4284"/>
    <w:rsid w:val="00AE48D4"/>
    <w:rsid w:val="00B01EFF"/>
    <w:rsid w:val="00B03F71"/>
    <w:rsid w:val="00B0618A"/>
    <w:rsid w:val="00B11E1C"/>
    <w:rsid w:val="00B14F2E"/>
    <w:rsid w:val="00B16D45"/>
    <w:rsid w:val="00B311C9"/>
    <w:rsid w:val="00B36F77"/>
    <w:rsid w:val="00B5128E"/>
    <w:rsid w:val="00B52C93"/>
    <w:rsid w:val="00B55E9F"/>
    <w:rsid w:val="00B71DD4"/>
    <w:rsid w:val="00B75948"/>
    <w:rsid w:val="00B77059"/>
    <w:rsid w:val="00B77420"/>
    <w:rsid w:val="00B8747E"/>
    <w:rsid w:val="00BA3D6B"/>
    <w:rsid w:val="00BB0BB7"/>
    <w:rsid w:val="00BB38A9"/>
    <w:rsid w:val="00BC213C"/>
    <w:rsid w:val="00BD1B73"/>
    <w:rsid w:val="00BE286E"/>
    <w:rsid w:val="00BE4519"/>
    <w:rsid w:val="00BE5E36"/>
    <w:rsid w:val="00BE776C"/>
    <w:rsid w:val="00BF4CDA"/>
    <w:rsid w:val="00BF722B"/>
    <w:rsid w:val="00C0482A"/>
    <w:rsid w:val="00C23EA0"/>
    <w:rsid w:val="00C25540"/>
    <w:rsid w:val="00C25562"/>
    <w:rsid w:val="00C32153"/>
    <w:rsid w:val="00C4282D"/>
    <w:rsid w:val="00C455AD"/>
    <w:rsid w:val="00C57B98"/>
    <w:rsid w:val="00C80BFA"/>
    <w:rsid w:val="00C81C42"/>
    <w:rsid w:val="00C874A9"/>
    <w:rsid w:val="00C914AB"/>
    <w:rsid w:val="00C97553"/>
    <w:rsid w:val="00CA08E7"/>
    <w:rsid w:val="00CA4E29"/>
    <w:rsid w:val="00CA7526"/>
    <w:rsid w:val="00CB2F6D"/>
    <w:rsid w:val="00CC1C28"/>
    <w:rsid w:val="00CC3677"/>
    <w:rsid w:val="00CD6DCA"/>
    <w:rsid w:val="00CE0F37"/>
    <w:rsid w:val="00CE5654"/>
    <w:rsid w:val="00CF002F"/>
    <w:rsid w:val="00D02BE0"/>
    <w:rsid w:val="00D04A8F"/>
    <w:rsid w:val="00D131DF"/>
    <w:rsid w:val="00D31944"/>
    <w:rsid w:val="00D420CC"/>
    <w:rsid w:val="00D45E4A"/>
    <w:rsid w:val="00D70003"/>
    <w:rsid w:val="00D71DFE"/>
    <w:rsid w:val="00D96653"/>
    <w:rsid w:val="00D97DF4"/>
    <w:rsid w:val="00DA053C"/>
    <w:rsid w:val="00DA1774"/>
    <w:rsid w:val="00DB6150"/>
    <w:rsid w:val="00DB7B0A"/>
    <w:rsid w:val="00DC4395"/>
    <w:rsid w:val="00DD0D71"/>
    <w:rsid w:val="00DE3242"/>
    <w:rsid w:val="00E0240E"/>
    <w:rsid w:val="00E064D7"/>
    <w:rsid w:val="00E07C85"/>
    <w:rsid w:val="00E206CC"/>
    <w:rsid w:val="00E218B4"/>
    <w:rsid w:val="00E21E9D"/>
    <w:rsid w:val="00E262A0"/>
    <w:rsid w:val="00E269A7"/>
    <w:rsid w:val="00E40A0C"/>
    <w:rsid w:val="00E4388E"/>
    <w:rsid w:val="00E56748"/>
    <w:rsid w:val="00E60AAE"/>
    <w:rsid w:val="00E70714"/>
    <w:rsid w:val="00E7256F"/>
    <w:rsid w:val="00E85FB2"/>
    <w:rsid w:val="00E86C8A"/>
    <w:rsid w:val="00E87A50"/>
    <w:rsid w:val="00E90D10"/>
    <w:rsid w:val="00E9665F"/>
    <w:rsid w:val="00EA5107"/>
    <w:rsid w:val="00EC02A6"/>
    <w:rsid w:val="00EC626A"/>
    <w:rsid w:val="00EF6E0E"/>
    <w:rsid w:val="00F110FC"/>
    <w:rsid w:val="00F213F0"/>
    <w:rsid w:val="00F21866"/>
    <w:rsid w:val="00F25049"/>
    <w:rsid w:val="00F33DA2"/>
    <w:rsid w:val="00F356F5"/>
    <w:rsid w:val="00F41759"/>
    <w:rsid w:val="00F442DF"/>
    <w:rsid w:val="00F54811"/>
    <w:rsid w:val="00F71BD7"/>
    <w:rsid w:val="00F73F62"/>
    <w:rsid w:val="00F75936"/>
    <w:rsid w:val="00F76409"/>
    <w:rsid w:val="00F77EE9"/>
    <w:rsid w:val="00F80116"/>
    <w:rsid w:val="00F81490"/>
    <w:rsid w:val="00F853BC"/>
    <w:rsid w:val="00F90CD0"/>
    <w:rsid w:val="00FA2431"/>
    <w:rsid w:val="00FC2A8B"/>
    <w:rsid w:val="00FC4CD4"/>
    <w:rsid w:val="00FC7C68"/>
    <w:rsid w:val="00FE397F"/>
    <w:rsid w:val="00FE491B"/>
    <w:rsid w:val="00FF2CB3"/>
    <w:rsid w:val="00FF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D7"/>
  </w:style>
  <w:style w:type="paragraph" w:styleId="1">
    <w:name w:val="heading 1"/>
    <w:basedOn w:val="a"/>
    <w:next w:val="a"/>
    <w:link w:val="10"/>
    <w:uiPriority w:val="9"/>
    <w:qFormat/>
    <w:rsid w:val="00EC6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47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8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14A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2FE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4496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496C"/>
    <w:rPr>
      <w:rFonts w:ascii="Consolas" w:hAnsi="Consolas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8447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Plain Text"/>
    <w:aliases w:val="Текст Знак3"/>
    <w:basedOn w:val="a"/>
    <w:link w:val="a7"/>
    <w:uiPriority w:val="99"/>
    <w:rsid w:val="003008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a7">
    <w:name w:val="Текст Знак"/>
    <w:aliases w:val="Текст Знак3 Знак"/>
    <w:basedOn w:val="a0"/>
    <w:link w:val="a6"/>
    <w:uiPriority w:val="99"/>
    <w:rsid w:val="003008DD"/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3008D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6E9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CE5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F6E0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4F4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C6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3A7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7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n.cdc.gov.ua/citizens/vaccinatio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6D079-39A0-497B-BCCF-4BD5A613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2025-11-22T12:32:00Z</dcterms:created>
  <dcterms:modified xsi:type="dcterms:W3CDTF">2025-11-24T08:49:00Z</dcterms:modified>
</cp:coreProperties>
</file>